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C52" w:rsidRDefault="00931C52">
      <w:pPr>
        <w:rPr>
          <w:rFonts w:hint="eastAsia"/>
        </w:rPr>
      </w:pPr>
      <w:r>
        <w:t xml:space="preserve">2017.11.13 </w:t>
      </w:r>
      <w:r>
        <w:br/>
      </w:r>
      <w:r>
        <w:br/>
        <w:t>최정옥</w:t>
      </w:r>
      <w:r>
        <w:br/>
        <w:t>00206936</w:t>
      </w:r>
    </w:p>
    <w:p w:rsidR="00931C52" w:rsidRDefault="00931C52">
      <w:pPr>
        <w:rPr>
          <w:rFonts w:hint="eastAsia"/>
        </w:rPr>
      </w:pPr>
      <w:r>
        <w:rPr>
          <w:rFonts w:hint="eastAsia"/>
        </w:rPr>
        <w:t>인쇄-&gt; 사업장결과지-&gt; 2차</w:t>
      </w:r>
      <w:r>
        <w:rPr>
          <w:rFonts w:hint="eastAsia"/>
        </w:rPr>
        <w:t xml:space="preserve"> 2차 생애전환기 검사 결과지 출력을 누르면 각 평가 항목 처방전이 </w:t>
      </w:r>
      <w:proofErr w:type="spellStart"/>
      <w:r>
        <w:rPr>
          <w:rFonts w:hint="eastAsia"/>
        </w:rPr>
        <w:t>미출력됩니다</w:t>
      </w:r>
      <w:proofErr w:type="spellEnd"/>
      <w:r>
        <w:rPr>
          <w:rFonts w:hint="eastAsia"/>
        </w:rPr>
        <w:t xml:space="preserve">! 판정을 다시 해도, </w:t>
      </w:r>
      <w:proofErr w:type="spellStart"/>
      <w:r>
        <w:rPr>
          <w:rFonts w:hint="eastAsia"/>
        </w:rPr>
        <w:t>로그인을</w:t>
      </w:r>
      <w:proofErr w:type="spellEnd"/>
      <w:r>
        <w:rPr>
          <w:rFonts w:hint="eastAsia"/>
        </w:rPr>
        <w:t xml:space="preserve"> 다시 해도 반복됩니다! </w:t>
      </w:r>
    </w:p>
    <w:p w:rsidR="00931C52" w:rsidRDefault="00931C52">
      <w:pPr>
        <w:rPr>
          <w:rFonts w:hint="eastAsia"/>
        </w:rPr>
      </w:pPr>
      <w:r>
        <w:rPr>
          <w:noProof/>
        </w:rPr>
        <w:drawing>
          <wp:inline distT="0" distB="0" distL="0" distR="0" wp14:anchorId="77177A26" wp14:editId="4F92E0C7">
            <wp:extent cx="7687335" cy="946297"/>
            <wp:effectExtent l="0" t="0" r="0" b="635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" r="50984" b="84915"/>
                    <a:stretch/>
                  </pic:blipFill>
                  <pic:spPr bwMode="auto">
                    <a:xfrm>
                      <a:off x="0" y="0"/>
                      <a:ext cx="7690871" cy="946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1F64" w:rsidRDefault="00931C5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3785191</wp:posOffset>
                </wp:positionH>
                <wp:positionV relativeFrom="paragraph">
                  <wp:posOffset>881662</wp:posOffset>
                </wp:positionV>
                <wp:extent cx="1924493" cy="308344"/>
                <wp:effectExtent l="0" t="0" r="19050" b="15875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493" cy="30834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모서리가 둥근 직사각형 2" o:spid="_x0000_s1026" style="position:absolute;left:0;text-align:left;margin-left:298.05pt;margin-top:69.4pt;width:151.55pt;height:2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" filled="f" strokecolor="#c00000" strokeweight="2pt"/>
            </w:pict>
          </mc:Fallback>
        </mc:AlternateContent>
      </w:r>
      <w:r>
        <w:rPr>
          <w:noProof/>
        </w:rPr>
        <w:drawing>
          <wp:inline distT="0" distB="0" distL="0" distR="0" wp14:anchorId="362B246F" wp14:editId="472BF8E5">
            <wp:extent cx="9571317" cy="1360968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0511" r="52773" b="72700"/>
                    <a:stretch/>
                  </pic:blipFill>
                  <pic:spPr bwMode="auto">
                    <a:xfrm>
                      <a:off x="0" y="0"/>
                      <a:ext cx="9571325" cy="13609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1C52" w:rsidRDefault="00931C52">
      <w:pPr>
        <w:rPr>
          <w:rFonts w:hint="eastAsia"/>
        </w:rPr>
      </w:pPr>
    </w:p>
    <w:p w:rsidR="00931C52" w:rsidRDefault="00931C52">
      <w:pPr>
        <w:rPr>
          <w:rFonts w:hint="eastAsia"/>
        </w:rPr>
      </w:pPr>
      <w:bookmarkStart w:id="0" w:name="_GoBack"/>
      <w:bookmarkEnd w:id="0"/>
    </w:p>
    <w:sectPr w:rsidR="00931C52" w:rsidSect="00931C5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52"/>
    <w:rsid w:val="002B1F64"/>
    <w:rsid w:val="0093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1C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31C5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1C5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31C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2017-11-22T03:37:00Z</dcterms:created>
  <dcterms:modified xsi:type="dcterms:W3CDTF">2017-11-22T03:47:00Z</dcterms:modified>
</cp:coreProperties>
</file>